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3C" w:rsidRDefault="00F24F3C" w:rsidP="00F24F3C">
      <w:pPr>
        <w:spacing w:after="0" w:line="360" w:lineRule="auto"/>
        <w:jc w:val="center"/>
        <w:rPr>
          <w:rFonts w:ascii="Arial" w:hAnsi="Arial" w:cs="Arial"/>
          <w:b/>
          <w:sz w:val="24"/>
          <w:szCs w:val="24"/>
        </w:rPr>
      </w:pPr>
      <w:r>
        <w:rPr>
          <w:rFonts w:ascii="Arial" w:hAnsi="Arial" w:cs="Arial"/>
          <w:b/>
          <w:sz w:val="24"/>
          <w:szCs w:val="24"/>
        </w:rPr>
        <w:t xml:space="preserve">Λίγα Νεκρολούλουδα στον δικηγόρο Γιαννάκη Μυλωνά, </w:t>
      </w:r>
    </w:p>
    <w:p w:rsidR="00DF4963" w:rsidRDefault="00F24F3C" w:rsidP="00F24F3C">
      <w:pPr>
        <w:spacing w:after="0" w:line="360" w:lineRule="auto"/>
        <w:jc w:val="center"/>
        <w:rPr>
          <w:rFonts w:ascii="Arial" w:hAnsi="Arial" w:cs="Arial"/>
          <w:b/>
          <w:sz w:val="24"/>
          <w:szCs w:val="24"/>
        </w:rPr>
      </w:pPr>
      <w:r>
        <w:rPr>
          <w:rFonts w:ascii="Arial" w:hAnsi="Arial" w:cs="Arial"/>
          <w:b/>
          <w:sz w:val="24"/>
          <w:szCs w:val="24"/>
        </w:rPr>
        <w:t>που έφυγε πρόσφατα.</w:t>
      </w:r>
    </w:p>
    <w:p w:rsidR="00F24F3C" w:rsidRDefault="00F24F3C" w:rsidP="00F24F3C">
      <w:pPr>
        <w:spacing w:after="0" w:line="360" w:lineRule="auto"/>
        <w:jc w:val="center"/>
        <w:rPr>
          <w:rFonts w:ascii="Arial" w:hAnsi="Arial" w:cs="Arial"/>
          <w:b/>
          <w:sz w:val="24"/>
          <w:szCs w:val="24"/>
        </w:rPr>
      </w:pPr>
    </w:p>
    <w:p w:rsidR="00F24F3C" w:rsidRDefault="00F24F3C" w:rsidP="00F24F3C">
      <w:pPr>
        <w:spacing w:after="0" w:line="360" w:lineRule="auto"/>
        <w:jc w:val="center"/>
        <w:rPr>
          <w:rFonts w:ascii="Arial" w:hAnsi="Arial" w:cs="Arial"/>
          <w:b/>
          <w:sz w:val="24"/>
          <w:szCs w:val="24"/>
        </w:rPr>
      </w:pPr>
    </w:p>
    <w:p w:rsidR="00F24F3C" w:rsidRDefault="00F24F3C" w:rsidP="00F24F3C">
      <w:pPr>
        <w:spacing w:after="0" w:line="360" w:lineRule="auto"/>
        <w:jc w:val="both"/>
        <w:rPr>
          <w:rFonts w:ascii="Arial" w:hAnsi="Arial" w:cs="Arial"/>
          <w:sz w:val="24"/>
          <w:szCs w:val="24"/>
        </w:rPr>
      </w:pPr>
      <w:r>
        <w:rPr>
          <w:rFonts w:ascii="Arial" w:hAnsi="Arial" w:cs="Arial"/>
          <w:sz w:val="24"/>
          <w:szCs w:val="24"/>
        </w:rPr>
        <w:t>Είχα την τύχη να γνωρίσω τον Γιαννάκη Μυλωνά, ως δικηγόρο και ως άνθρωπο.</w:t>
      </w:r>
    </w:p>
    <w:p w:rsidR="00F24F3C" w:rsidRDefault="00F24F3C" w:rsidP="00F24F3C">
      <w:pPr>
        <w:spacing w:after="0" w:line="360" w:lineRule="auto"/>
        <w:jc w:val="both"/>
        <w:rPr>
          <w:rFonts w:ascii="Arial" w:hAnsi="Arial" w:cs="Arial"/>
          <w:sz w:val="24"/>
          <w:szCs w:val="24"/>
        </w:rPr>
      </w:pPr>
    </w:p>
    <w:p w:rsidR="00F24F3C" w:rsidRDefault="00F24F3C" w:rsidP="00F24F3C">
      <w:pPr>
        <w:spacing w:after="0" w:line="360" w:lineRule="auto"/>
        <w:jc w:val="both"/>
        <w:rPr>
          <w:rFonts w:ascii="Arial" w:hAnsi="Arial" w:cs="Arial"/>
          <w:sz w:val="24"/>
          <w:szCs w:val="24"/>
        </w:rPr>
      </w:pPr>
      <w:r>
        <w:rPr>
          <w:rFonts w:ascii="Arial" w:hAnsi="Arial" w:cs="Arial"/>
          <w:sz w:val="24"/>
          <w:szCs w:val="24"/>
        </w:rPr>
        <w:t>Ως δικηγόρος, ο Γιαννάκης ήταν έντιμος, ευσυνείδητος, εργατικός, μελετηρός και σεβόταν τα Δικαστήρια, όντας καλός γνώστης της δικηγορικής δεοντολογίας και αφού είχε πείρα άσκησης της δικηγορίας, για χρόνια, στην Αγγλία.</w:t>
      </w:r>
    </w:p>
    <w:p w:rsidR="00F24F3C" w:rsidRDefault="00F24F3C" w:rsidP="00F24F3C">
      <w:pPr>
        <w:spacing w:after="0" w:line="360" w:lineRule="auto"/>
        <w:jc w:val="both"/>
        <w:rPr>
          <w:rFonts w:ascii="Arial" w:hAnsi="Arial" w:cs="Arial"/>
          <w:sz w:val="24"/>
          <w:szCs w:val="24"/>
        </w:rPr>
      </w:pPr>
    </w:p>
    <w:p w:rsidR="00F24F3C" w:rsidRDefault="00F24F3C" w:rsidP="00F24F3C">
      <w:pPr>
        <w:spacing w:after="0" w:line="360" w:lineRule="auto"/>
        <w:jc w:val="both"/>
        <w:rPr>
          <w:rFonts w:ascii="Arial" w:hAnsi="Arial" w:cs="Arial"/>
          <w:sz w:val="24"/>
          <w:szCs w:val="24"/>
        </w:rPr>
      </w:pPr>
      <w:r>
        <w:rPr>
          <w:rFonts w:ascii="Arial" w:hAnsi="Arial" w:cs="Arial"/>
          <w:sz w:val="24"/>
          <w:szCs w:val="24"/>
        </w:rPr>
        <w:t>Ως άνθρωπος, ήταν πολύ κοινωνικός, ευγενής, με χιούμορ, ευφυής, με πολλούς και καλούς φίλους.  Ως απόφοιτος της Αγγλικής Σχολής Λευκωσίας, είχε σχέσεις και με Τουρκοκύπριους παλιούς συμμαθητές του με τους οποίους διατηρούσε στενή φιλία.</w:t>
      </w:r>
    </w:p>
    <w:p w:rsidR="00F24F3C" w:rsidRDefault="00F24F3C" w:rsidP="00F24F3C">
      <w:pPr>
        <w:spacing w:after="0" w:line="360" w:lineRule="auto"/>
        <w:jc w:val="both"/>
        <w:rPr>
          <w:rFonts w:ascii="Arial" w:hAnsi="Arial" w:cs="Arial"/>
          <w:sz w:val="24"/>
          <w:szCs w:val="24"/>
        </w:rPr>
      </w:pPr>
    </w:p>
    <w:p w:rsidR="00F24F3C" w:rsidRDefault="00F24F3C" w:rsidP="00F24F3C">
      <w:pPr>
        <w:spacing w:after="0" w:line="360" w:lineRule="auto"/>
        <w:jc w:val="both"/>
        <w:rPr>
          <w:rFonts w:ascii="Arial" w:hAnsi="Arial" w:cs="Arial"/>
          <w:sz w:val="24"/>
          <w:szCs w:val="24"/>
        </w:rPr>
      </w:pPr>
      <w:r>
        <w:rPr>
          <w:rFonts w:ascii="Arial" w:hAnsi="Arial" w:cs="Arial"/>
          <w:sz w:val="24"/>
          <w:szCs w:val="24"/>
        </w:rPr>
        <w:t xml:space="preserve">Αγαπούσε ιδιαίτερα το χωριό του τον </w:t>
      </w:r>
      <w:proofErr w:type="spellStart"/>
      <w:r>
        <w:rPr>
          <w:rFonts w:ascii="Arial" w:hAnsi="Arial" w:cs="Arial"/>
          <w:sz w:val="24"/>
          <w:szCs w:val="24"/>
        </w:rPr>
        <w:t>Πεδουλά</w:t>
      </w:r>
      <w:proofErr w:type="spellEnd"/>
      <w:r>
        <w:rPr>
          <w:rFonts w:ascii="Arial" w:hAnsi="Arial" w:cs="Arial"/>
          <w:sz w:val="24"/>
          <w:szCs w:val="24"/>
        </w:rPr>
        <w:t>, παρά τα πολλά χρόνια που έζησε μακριά του.</w:t>
      </w:r>
    </w:p>
    <w:p w:rsidR="00F24F3C" w:rsidRDefault="00F24F3C" w:rsidP="00F24F3C">
      <w:pPr>
        <w:spacing w:after="0" w:line="360" w:lineRule="auto"/>
        <w:jc w:val="both"/>
        <w:rPr>
          <w:rFonts w:ascii="Arial" w:hAnsi="Arial" w:cs="Arial"/>
          <w:sz w:val="24"/>
          <w:szCs w:val="24"/>
        </w:rPr>
      </w:pPr>
    </w:p>
    <w:p w:rsidR="00F24F3C" w:rsidRDefault="00F24F3C" w:rsidP="00F24F3C">
      <w:pPr>
        <w:spacing w:after="0" w:line="360" w:lineRule="auto"/>
        <w:jc w:val="both"/>
        <w:rPr>
          <w:rFonts w:ascii="Arial" w:hAnsi="Arial" w:cs="Arial"/>
          <w:sz w:val="24"/>
          <w:szCs w:val="24"/>
        </w:rPr>
      </w:pPr>
      <w:r>
        <w:rPr>
          <w:rFonts w:ascii="Arial" w:hAnsi="Arial" w:cs="Arial"/>
          <w:sz w:val="24"/>
          <w:szCs w:val="24"/>
        </w:rPr>
        <w:t>Ο Γιαννάκης Μυλωνάς ήταν ένας καθώς πρέπει κύριος που τίμησε το λειτούργημα του δικηγόρου, αλλά πιο πολύ τίμησε τις ανθρώπινες αρετές και αξίες.</w:t>
      </w:r>
    </w:p>
    <w:p w:rsidR="00F24F3C" w:rsidRDefault="00F24F3C" w:rsidP="00F24F3C">
      <w:pPr>
        <w:spacing w:after="0" w:line="360" w:lineRule="auto"/>
        <w:jc w:val="both"/>
        <w:rPr>
          <w:rFonts w:ascii="Arial" w:hAnsi="Arial" w:cs="Arial"/>
          <w:sz w:val="24"/>
          <w:szCs w:val="24"/>
        </w:rPr>
      </w:pPr>
    </w:p>
    <w:p w:rsidR="00F24F3C" w:rsidRPr="00F24F3C" w:rsidRDefault="00F24F3C" w:rsidP="00F24F3C">
      <w:pPr>
        <w:spacing w:after="0" w:line="360" w:lineRule="auto"/>
        <w:jc w:val="both"/>
        <w:rPr>
          <w:rFonts w:ascii="Arial" w:hAnsi="Arial" w:cs="Arial"/>
          <w:sz w:val="24"/>
          <w:szCs w:val="24"/>
        </w:rPr>
      </w:pPr>
      <w:r>
        <w:rPr>
          <w:rFonts w:ascii="Arial" w:hAnsi="Arial" w:cs="Arial"/>
          <w:sz w:val="24"/>
          <w:szCs w:val="24"/>
        </w:rPr>
        <w:t>Είθε ο Θεός να κατατάξει τη ψυχή του ανάμεσα στους δίκαιους, όπως του αξίζει.</w:t>
      </w:r>
      <w:bookmarkStart w:id="0" w:name="_GoBack"/>
      <w:bookmarkEnd w:id="0"/>
    </w:p>
    <w:sectPr w:rsidR="00F24F3C" w:rsidRPr="00F24F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99"/>
    <w:rsid w:val="00DF4963"/>
    <w:rsid w:val="00F05499"/>
    <w:rsid w:val="00F24F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777</Characters>
  <Application>Microsoft Office Word</Application>
  <DocSecurity>0</DocSecurity>
  <Lines>6</Lines>
  <Paragraphs>1</Paragraphs>
  <ScaleCrop>false</ScaleCrop>
  <Company>Hewlett-Packard Company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2020-02-24T05:58:00Z</dcterms:created>
  <dcterms:modified xsi:type="dcterms:W3CDTF">2020-02-24T06:03:00Z</dcterms:modified>
</cp:coreProperties>
</file>